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C4" w:rsidRPr="003B61F6" w:rsidRDefault="00F73FC4" w:rsidP="00D400ED">
      <w:pPr>
        <w:spacing w:after="0" w:line="240" w:lineRule="auto"/>
        <w:jc w:val="both"/>
        <w:rPr>
          <w:sz w:val="16"/>
          <w:szCs w:val="16"/>
          <w:lang w:val="bs-Latn-BA"/>
        </w:rPr>
      </w:pPr>
      <w:bookmarkStart w:id="0" w:name="_GoBack"/>
      <w:bookmarkEnd w:id="0"/>
    </w:p>
    <w:p w:rsidR="00876F41" w:rsidRPr="00015D0A" w:rsidRDefault="00F73FC4" w:rsidP="00876F41">
      <w:pPr>
        <w:spacing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  <w:lang w:val="bs-Latn-BA"/>
        </w:rPr>
      </w:pPr>
      <w:r w:rsidRPr="00015D0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  <w:lang w:val="bs-Latn-BA"/>
        </w:rPr>
        <w:t>PRIJAVNI OBRAZAC</w:t>
      </w:r>
    </w:p>
    <w:p w:rsidR="00CA4E1B" w:rsidRPr="009E565B" w:rsidRDefault="00876F41" w:rsidP="00CA4E1B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>
        <w:rPr>
          <w:rFonts w:ascii="Times New Roman" w:hAnsi="Times New Roman" w:cs="Times New Roman"/>
        </w:rPr>
        <w:tab/>
      </w:r>
      <w:r w:rsidR="00CA4E1B">
        <w:rPr>
          <w:rFonts w:ascii="Times New Roman" w:hAnsi="Times New Roman" w:cs="Times New Roman"/>
          <w:b/>
          <w:color w:val="17365D" w:themeColor="text2" w:themeShade="BF"/>
        </w:rPr>
        <w:t xml:space="preserve">ZA  POLJOPRIVREDNE SUBJEKTE IZ OBLASTI POLJOPRIVREDE, PREHRAMBENE INDUSTRIJE I OSTALIH DJELATNOSTI VEZANIH ZA </w:t>
      </w:r>
      <w:r w:rsidR="000D5B12">
        <w:rPr>
          <w:rFonts w:ascii="Times New Roman" w:hAnsi="Times New Roman" w:cs="Times New Roman"/>
          <w:b/>
          <w:color w:val="17365D" w:themeColor="text2" w:themeShade="BF"/>
        </w:rPr>
        <w:t xml:space="preserve">AGROBIZNIS I </w:t>
      </w:r>
      <w:r w:rsidR="00CA4E1B">
        <w:rPr>
          <w:rFonts w:ascii="Times New Roman" w:hAnsi="Times New Roman" w:cs="Times New Roman"/>
          <w:b/>
          <w:color w:val="17365D" w:themeColor="text2" w:themeShade="BF"/>
        </w:rPr>
        <w:t>RURALNI RAZVOJZA UČEŠĆE U PROGRAMIMA BIZNIS KLINIKE I POSLOVNO POVEZIVANJE NA REGIONALNOM NIVOU - B2B SUSRETI</w:t>
      </w:r>
    </w:p>
    <w:p w:rsidR="00876F41" w:rsidRPr="009E565B" w:rsidRDefault="00876F41" w:rsidP="00876F41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F73FC4" w:rsidRPr="003B61F6" w:rsidRDefault="00F73FC4" w:rsidP="00F73FC4">
      <w:pPr>
        <w:spacing w:line="240" w:lineRule="auto"/>
        <w:jc w:val="both"/>
        <w:rPr>
          <w:sz w:val="16"/>
          <w:szCs w:val="16"/>
          <w:lang w:val="bs-Latn-BA"/>
        </w:rPr>
      </w:pPr>
    </w:p>
    <w:tbl>
      <w:tblPr>
        <w:tblStyle w:val="GridTable1Light-Accent11"/>
        <w:tblW w:w="0" w:type="auto"/>
        <w:tblLook w:val="04A0"/>
      </w:tblPr>
      <w:tblGrid>
        <w:gridCol w:w="3936"/>
        <w:gridCol w:w="5307"/>
      </w:tblGrid>
      <w:tr w:rsidR="00CA4E1B" w:rsidRPr="00C57DC7" w:rsidTr="00CA4E1B">
        <w:trPr>
          <w:cnfStyle w:val="100000000000"/>
          <w:trHeight w:val="397"/>
        </w:trPr>
        <w:tc>
          <w:tcPr>
            <w:cnfStyle w:val="001000000000"/>
            <w:tcW w:w="9243" w:type="dxa"/>
            <w:gridSpan w:val="2"/>
            <w:shd w:val="clear" w:color="auto" w:fill="DBE5F1" w:themeFill="accent1" w:themeFillTint="33"/>
            <w:vAlign w:val="center"/>
          </w:tcPr>
          <w:p w:rsidR="00CA4E1B" w:rsidRPr="00CA4E1B" w:rsidRDefault="00CA4E1B" w:rsidP="00CA4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A4E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OPŠTE INFORMACIJE</w:t>
            </w:r>
          </w:p>
        </w:tc>
      </w:tr>
      <w:tr w:rsidR="005E416F" w:rsidRPr="00C57DC7" w:rsidTr="00CA4E1B">
        <w:trPr>
          <w:trHeight w:val="397"/>
        </w:trPr>
        <w:tc>
          <w:tcPr>
            <w:cnfStyle w:val="001000000000"/>
            <w:tcW w:w="3936" w:type="dxa"/>
            <w:vAlign w:val="center"/>
          </w:tcPr>
          <w:p w:rsidR="005E416F" w:rsidRPr="00C57DC7" w:rsidRDefault="00CA4E1B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Naziv poljoprivrednog subjekta</w:t>
            </w:r>
          </w:p>
        </w:tc>
        <w:tc>
          <w:tcPr>
            <w:tcW w:w="5307" w:type="dxa"/>
          </w:tcPr>
          <w:p w:rsidR="005E416F" w:rsidRPr="00C57DC7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5E416F" w:rsidRPr="00C57DC7" w:rsidTr="00CA4E1B">
        <w:trPr>
          <w:trHeight w:val="416"/>
        </w:trPr>
        <w:tc>
          <w:tcPr>
            <w:cnfStyle w:val="001000000000"/>
            <w:tcW w:w="3936" w:type="dxa"/>
            <w:vAlign w:val="center"/>
          </w:tcPr>
          <w:p w:rsidR="005E416F" w:rsidRPr="00C57DC7" w:rsidRDefault="005E416F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C57DC7">
              <w:rPr>
                <w:rFonts w:ascii="Times New Roman" w:hAnsi="Times New Roman" w:cs="Times New Roman"/>
                <w:lang w:val="bs-Latn-BA"/>
              </w:rPr>
              <w:t>Pravni oblik</w:t>
            </w:r>
          </w:p>
        </w:tc>
        <w:tc>
          <w:tcPr>
            <w:tcW w:w="5307" w:type="dxa"/>
          </w:tcPr>
          <w:p w:rsidR="005E416F" w:rsidRPr="00C57DC7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5E416F" w:rsidRPr="00C57DC7" w:rsidTr="00CA4E1B">
        <w:trPr>
          <w:trHeight w:val="423"/>
        </w:trPr>
        <w:tc>
          <w:tcPr>
            <w:cnfStyle w:val="001000000000"/>
            <w:tcW w:w="3936" w:type="dxa"/>
            <w:vAlign w:val="center"/>
          </w:tcPr>
          <w:p w:rsidR="005E416F" w:rsidRPr="00C57DC7" w:rsidRDefault="005E416F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C57DC7">
              <w:rPr>
                <w:rFonts w:ascii="Times New Roman" w:hAnsi="Times New Roman" w:cs="Times New Roman"/>
                <w:lang w:val="bs-Latn-BA"/>
              </w:rPr>
              <w:t>Adresa</w:t>
            </w:r>
          </w:p>
        </w:tc>
        <w:tc>
          <w:tcPr>
            <w:tcW w:w="5307" w:type="dxa"/>
          </w:tcPr>
          <w:p w:rsidR="005E416F" w:rsidRPr="00C57DC7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5E416F" w:rsidRPr="00C57DC7" w:rsidTr="00CA4E1B">
        <w:trPr>
          <w:trHeight w:val="401"/>
        </w:trPr>
        <w:tc>
          <w:tcPr>
            <w:cnfStyle w:val="001000000000"/>
            <w:tcW w:w="3936" w:type="dxa"/>
            <w:vAlign w:val="center"/>
          </w:tcPr>
          <w:p w:rsidR="005E416F" w:rsidRPr="00C57DC7" w:rsidRDefault="005E416F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C57DC7">
              <w:rPr>
                <w:rFonts w:ascii="Times New Roman" w:hAnsi="Times New Roman" w:cs="Times New Roman"/>
                <w:lang w:val="bs-Latn-BA"/>
              </w:rPr>
              <w:t>Telefon</w:t>
            </w:r>
          </w:p>
        </w:tc>
        <w:tc>
          <w:tcPr>
            <w:tcW w:w="5307" w:type="dxa"/>
          </w:tcPr>
          <w:p w:rsidR="005E416F" w:rsidRPr="00C57DC7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5E416F" w:rsidRPr="00C57DC7" w:rsidTr="00CA4E1B">
        <w:trPr>
          <w:trHeight w:val="421"/>
        </w:trPr>
        <w:tc>
          <w:tcPr>
            <w:cnfStyle w:val="001000000000"/>
            <w:tcW w:w="3936" w:type="dxa"/>
            <w:vAlign w:val="center"/>
          </w:tcPr>
          <w:p w:rsidR="005E416F" w:rsidRPr="00C57DC7" w:rsidRDefault="005E416F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C57DC7">
              <w:rPr>
                <w:rFonts w:ascii="Times New Roman" w:hAnsi="Times New Roman" w:cs="Times New Roman"/>
                <w:lang w:val="bs-Latn-BA"/>
              </w:rPr>
              <w:t>e-mail</w:t>
            </w:r>
          </w:p>
        </w:tc>
        <w:tc>
          <w:tcPr>
            <w:tcW w:w="5307" w:type="dxa"/>
          </w:tcPr>
          <w:p w:rsidR="005E416F" w:rsidRPr="00C57DC7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5E416F" w:rsidRPr="00C57DC7" w:rsidTr="00CA4E1B">
        <w:trPr>
          <w:trHeight w:val="438"/>
        </w:trPr>
        <w:tc>
          <w:tcPr>
            <w:cnfStyle w:val="001000000000"/>
            <w:tcW w:w="3936" w:type="dxa"/>
            <w:vAlign w:val="center"/>
          </w:tcPr>
          <w:p w:rsidR="005E416F" w:rsidRPr="00C57DC7" w:rsidRDefault="005E416F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C57DC7">
              <w:rPr>
                <w:rFonts w:ascii="Times New Roman" w:hAnsi="Times New Roman" w:cs="Times New Roman"/>
                <w:lang w:val="bs-Latn-BA"/>
              </w:rPr>
              <w:t>web stranica</w:t>
            </w:r>
          </w:p>
        </w:tc>
        <w:tc>
          <w:tcPr>
            <w:tcW w:w="5307" w:type="dxa"/>
          </w:tcPr>
          <w:p w:rsidR="005E416F" w:rsidRPr="00C57DC7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015D0A" w:rsidRPr="00C57DC7" w:rsidTr="00CA4E1B">
        <w:trPr>
          <w:trHeight w:val="438"/>
        </w:trPr>
        <w:tc>
          <w:tcPr>
            <w:cnfStyle w:val="001000000000"/>
            <w:tcW w:w="3936" w:type="dxa"/>
            <w:vAlign w:val="center"/>
          </w:tcPr>
          <w:p w:rsidR="00015D0A" w:rsidRPr="00C57DC7" w:rsidRDefault="00015D0A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Godina osnivanja/pokretanja djelatnosti</w:t>
            </w:r>
          </w:p>
        </w:tc>
        <w:tc>
          <w:tcPr>
            <w:tcW w:w="5307" w:type="dxa"/>
          </w:tcPr>
          <w:p w:rsidR="00015D0A" w:rsidRPr="00C57DC7" w:rsidRDefault="00015D0A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5E416F" w:rsidRPr="00C57DC7" w:rsidTr="00015D0A">
        <w:trPr>
          <w:trHeight w:val="1748"/>
        </w:trPr>
        <w:tc>
          <w:tcPr>
            <w:cnfStyle w:val="001000000000"/>
            <w:tcW w:w="3936" w:type="dxa"/>
            <w:vAlign w:val="center"/>
          </w:tcPr>
          <w:p w:rsidR="005E416F" w:rsidRPr="00C57DC7" w:rsidRDefault="005E416F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C57DC7">
              <w:rPr>
                <w:rFonts w:ascii="Times New Roman" w:hAnsi="Times New Roman" w:cs="Times New Roman"/>
                <w:lang w:val="bs-Latn-BA"/>
              </w:rPr>
              <w:t>Kratak opis</w:t>
            </w:r>
            <w:r w:rsidR="00E37736" w:rsidRPr="00C57DC7">
              <w:rPr>
                <w:rFonts w:ascii="Times New Roman" w:hAnsi="Times New Roman" w:cs="Times New Roman"/>
                <w:lang w:val="bs-Latn-BA"/>
              </w:rPr>
              <w:t xml:space="preserve"> djelatnosti </w:t>
            </w:r>
            <w:r w:rsidR="00CA4E1B">
              <w:rPr>
                <w:rFonts w:ascii="Times New Roman" w:hAnsi="Times New Roman" w:cs="Times New Roman"/>
                <w:lang w:val="bs-Latn-BA"/>
              </w:rPr>
              <w:t>poljoprivrednog subjekta</w:t>
            </w:r>
          </w:p>
        </w:tc>
        <w:tc>
          <w:tcPr>
            <w:tcW w:w="5307" w:type="dxa"/>
          </w:tcPr>
          <w:p w:rsidR="005E416F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Pr="00C57DC7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8C41D9" w:rsidRPr="00C57DC7" w:rsidTr="00015D0A">
        <w:trPr>
          <w:trHeight w:val="1748"/>
        </w:trPr>
        <w:tc>
          <w:tcPr>
            <w:cnfStyle w:val="001000000000"/>
            <w:tcW w:w="3936" w:type="dxa"/>
            <w:vAlign w:val="center"/>
          </w:tcPr>
          <w:p w:rsidR="008C41D9" w:rsidRDefault="00C428B0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Kratak opis glavnih proizvoda i/ili usluga</w:t>
            </w:r>
            <w:r w:rsidR="008C41D9">
              <w:rPr>
                <w:rFonts w:ascii="Times New Roman" w:hAnsi="Times New Roman" w:cs="Times New Roman"/>
                <w:lang w:val="bs-Latn-BA"/>
              </w:rPr>
              <w:t>?</w:t>
            </w:r>
          </w:p>
          <w:p w:rsidR="00C428B0" w:rsidRDefault="00C428B0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  <w:p w:rsidR="00C428B0" w:rsidRPr="00C57DC7" w:rsidRDefault="00C428B0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Naves</w:t>
            </w:r>
            <w:r w:rsidR="000D5B12">
              <w:rPr>
                <w:rFonts w:ascii="Times New Roman" w:hAnsi="Times New Roman" w:cs="Times New Roman"/>
                <w:lang w:val="bs-Latn-BA"/>
              </w:rPr>
              <w:t>ti informacije o godišnjem obimu proizvodnje i/ili usluga Vaše organizacije</w:t>
            </w:r>
          </w:p>
        </w:tc>
        <w:tc>
          <w:tcPr>
            <w:tcW w:w="5307" w:type="dxa"/>
          </w:tcPr>
          <w:p w:rsidR="008C41D9" w:rsidRDefault="008C41D9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5E416F" w:rsidRPr="00C57DC7" w:rsidTr="00015D0A">
        <w:trPr>
          <w:trHeight w:val="554"/>
        </w:trPr>
        <w:tc>
          <w:tcPr>
            <w:cnfStyle w:val="001000000000"/>
            <w:tcW w:w="3936" w:type="dxa"/>
            <w:vAlign w:val="center"/>
          </w:tcPr>
          <w:p w:rsidR="005E416F" w:rsidRPr="00C57DC7" w:rsidRDefault="00015D0A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Broj zaposlenih</w:t>
            </w:r>
          </w:p>
        </w:tc>
        <w:tc>
          <w:tcPr>
            <w:tcW w:w="5307" w:type="dxa"/>
          </w:tcPr>
          <w:p w:rsidR="005E416F" w:rsidRPr="00C57DC7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5E416F" w:rsidRPr="00C57DC7" w:rsidTr="00015D0A">
        <w:trPr>
          <w:trHeight w:val="1526"/>
        </w:trPr>
        <w:tc>
          <w:tcPr>
            <w:cnfStyle w:val="001000000000"/>
            <w:tcW w:w="3936" w:type="dxa"/>
            <w:vAlign w:val="center"/>
          </w:tcPr>
          <w:p w:rsidR="005E416F" w:rsidRPr="00C57DC7" w:rsidRDefault="00015D0A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Kratak opis raspoloživih kapaciteta subjekta</w:t>
            </w:r>
          </w:p>
        </w:tc>
        <w:tc>
          <w:tcPr>
            <w:tcW w:w="5307" w:type="dxa"/>
          </w:tcPr>
          <w:p w:rsidR="005E416F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Pr="00C57DC7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C428B0" w:rsidRPr="00C57DC7" w:rsidTr="00C428B0">
        <w:trPr>
          <w:trHeight w:val="1526"/>
        </w:trPr>
        <w:tc>
          <w:tcPr>
            <w:cnfStyle w:val="001000000000"/>
            <w:tcW w:w="3936" w:type="dxa"/>
            <w:vAlign w:val="center"/>
          </w:tcPr>
          <w:p w:rsidR="00C428B0" w:rsidRDefault="00C428B0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lastRenderedPageBreak/>
              <w:t>Način poslovanja na tržištu? (</w:t>
            </w:r>
            <w:r w:rsidR="004F7758">
              <w:rPr>
                <w:rFonts w:ascii="Times New Roman" w:hAnsi="Times New Roman" w:cs="Times New Roman"/>
                <w:lang w:val="bs-Latn-BA"/>
              </w:rPr>
              <w:t>označiti</w:t>
            </w:r>
            <w:r>
              <w:rPr>
                <w:rFonts w:ascii="Times New Roman" w:hAnsi="Times New Roman" w:cs="Times New Roman"/>
                <w:lang w:val="bs-Latn-BA"/>
              </w:rPr>
              <w:t xml:space="preserve"> jedan od ponuđenih odgovora)</w:t>
            </w:r>
          </w:p>
        </w:tc>
        <w:tc>
          <w:tcPr>
            <w:tcW w:w="5307" w:type="dxa"/>
            <w:vAlign w:val="center"/>
          </w:tcPr>
          <w:p w:rsidR="00C428B0" w:rsidRDefault="00C428B0" w:rsidP="00C428B0">
            <w:pPr>
              <w:pStyle w:val="ListParagraph"/>
              <w:numPr>
                <w:ilvl w:val="0"/>
                <w:numId w:val="10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organizacija posluje samo na domaćem tržištu</w:t>
            </w:r>
          </w:p>
          <w:p w:rsidR="00C428B0" w:rsidRDefault="00C428B0" w:rsidP="00C428B0">
            <w:pPr>
              <w:pStyle w:val="ListParagraph"/>
              <w:numPr>
                <w:ilvl w:val="0"/>
                <w:numId w:val="10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organizacija je izvozno orijentisana</w:t>
            </w:r>
          </w:p>
          <w:p w:rsidR="00C428B0" w:rsidRPr="00C428B0" w:rsidRDefault="00C428B0" w:rsidP="00C428B0">
            <w:pPr>
              <w:pStyle w:val="ListParagraph"/>
              <w:numPr>
                <w:ilvl w:val="0"/>
                <w:numId w:val="10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organizacija podjednako posluje i na domaćem i na inostranom tržištu</w:t>
            </w:r>
          </w:p>
        </w:tc>
      </w:tr>
      <w:tr w:rsidR="005E416F" w:rsidRPr="00C57DC7" w:rsidTr="00015D0A">
        <w:trPr>
          <w:trHeight w:val="1563"/>
        </w:trPr>
        <w:tc>
          <w:tcPr>
            <w:cnfStyle w:val="001000000000"/>
            <w:tcW w:w="3936" w:type="dxa"/>
            <w:vAlign w:val="center"/>
          </w:tcPr>
          <w:p w:rsidR="005E416F" w:rsidRPr="00C57DC7" w:rsidRDefault="00DB772F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C57DC7">
              <w:rPr>
                <w:rFonts w:ascii="Times New Roman" w:hAnsi="Times New Roman" w:cs="Times New Roman"/>
                <w:lang w:val="bs-Latn-BA"/>
              </w:rPr>
              <w:t>Dodatne informacije/sugestije/prijedlozi i sl.</w:t>
            </w:r>
          </w:p>
        </w:tc>
        <w:tc>
          <w:tcPr>
            <w:tcW w:w="5307" w:type="dxa"/>
          </w:tcPr>
          <w:p w:rsidR="005E416F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Pr="00C57DC7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015D0A" w:rsidRPr="00C57DC7" w:rsidTr="00922385">
        <w:trPr>
          <w:trHeight w:val="983"/>
        </w:trPr>
        <w:tc>
          <w:tcPr>
            <w:cnfStyle w:val="001000000000"/>
            <w:tcW w:w="3936" w:type="dxa"/>
            <w:tcBorders>
              <w:bottom w:val="single" w:sz="6" w:space="0" w:color="B8CCE4" w:themeColor="accent1" w:themeTint="66"/>
            </w:tcBorders>
            <w:vAlign w:val="center"/>
          </w:tcPr>
          <w:p w:rsidR="00015D0A" w:rsidRPr="00C57DC7" w:rsidRDefault="004F7758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Prijavljujemo se za (označiti</w:t>
            </w:r>
            <w:r w:rsidR="00015D0A">
              <w:rPr>
                <w:rFonts w:ascii="Times New Roman" w:hAnsi="Times New Roman" w:cs="Times New Roman"/>
                <w:lang w:val="bs-Latn-BA"/>
              </w:rPr>
              <w:t>)</w:t>
            </w:r>
          </w:p>
        </w:tc>
        <w:tc>
          <w:tcPr>
            <w:tcW w:w="5307" w:type="dxa"/>
            <w:tcBorders>
              <w:bottom w:val="single" w:sz="6" w:space="0" w:color="B8CCE4" w:themeColor="accent1" w:themeTint="66"/>
            </w:tcBorders>
            <w:vAlign w:val="center"/>
          </w:tcPr>
          <w:p w:rsidR="00015D0A" w:rsidRDefault="00015D0A" w:rsidP="00922385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Program Biznis klinike</w:t>
            </w:r>
          </w:p>
          <w:p w:rsidR="00015D0A" w:rsidRDefault="00922385" w:rsidP="00922385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Program </w:t>
            </w:r>
            <w:r w:rsidR="000D5B12">
              <w:rPr>
                <w:rFonts w:ascii="Times New Roman" w:hAnsi="Times New Roman" w:cs="Times New Roman"/>
                <w:lang w:val="bs-Latn-BA"/>
              </w:rPr>
              <w:t>poslovnog povezivanja (</w:t>
            </w:r>
            <w:r>
              <w:rPr>
                <w:rFonts w:ascii="Times New Roman" w:hAnsi="Times New Roman" w:cs="Times New Roman"/>
                <w:lang w:val="bs-Latn-BA"/>
              </w:rPr>
              <w:t>B2B susreti</w:t>
            </w:r>
            <w:r w:rsidR="000D5B12">
              <w:rPr>
                <w:rFonts w:ascii="Times New Roman" w:hAnsi="Times New Roman" w:cs="Times New Roman"/>
                <w:lang w:val="bs-Latn-BA"/>
              </w:rPr>
              <w:t>)</w:t>
            </w:r>
          </w:p>
          <w:p w:rsidR="00922385" w:rsidRPr="00015D0A" w:rsidRDefault="00922385" w:rsidP="00922385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Oba navedena programa</w:t>
            </w:r>
          </w:p>
        </w:tc>
      </w:tr>
      <w:tr w:rsidR="00015D0A" w:rsidRPr="00C57DC7" w:rsidTr="008F2DB1">
        <w:trPr>
          <w:trHeight w:val="416"/>
        </w:trPr>
        <w:tc>
          <w:tcPr>
            <w:cnfStyle w:val="001000000000"/>
            <w:tcW w:w="9243" w:type="dxa"/>
            <w:gridSpan w:val="2"/>
            <w:tcBorders>
              <w:top w:val="single" w:sz="6" w:space="0" w:color="B8CCE4" w:themeColor="accent1" w:themeTint="66"/>
              <w:left w:val="single" w:sz="6" w:space="0" w:color="B8CCE4" w:themeColor="accent1" w:themeTint="66"/>
              <w:bottom w:val="single" w:sz="18" w:space="0" w:color="B8CCE4" w:themeColor="accent1" w:themeTint="66"/>
              <w:right w:val="single" w:sz="6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:rsidR="00015D0A" w:rsidRPr="000D5B12" w:rsidRDefault="00922385" w:rsidP="000D5B1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D5B1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BIZNIS KLINIKE</w:t>
            </w:r>
          </w:p>
        </w:tc>
      </w:tr>
      <w:tr w:rsidR="00922385" w:rsidRPr="00C57DC7" w:rsidTr="008F2DB1">
        <w:trPr>
          <w:trHeight w:val="2641"/>
        </w:trPr>
        <w:tc>
          <w:tcPr>
            <w:cnfStyle w:val="001000000000"/>
            <w:tcW w:w="3936" w:type="dxa"/>
            <w:tcBorders>
              <w:top w:val="single" w:sz="18" w:space="0" w:color="B8CCE4" w:themeColor="accent1" w:themeTint="66"/>
              <w:bottom w:val="single" w:sz="4" w:space="0" w:color="B8CCE4" w:themeColor="accent1" w:themeTint="66"/>
            </w:tcBorders>
            <w:vAlign w:val="center"/>
          </w:tcPr>
          <w:p w:rsidR="00922385" w:rsidRDefault="00922385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Navedite ciljeve poslovanja Vaše organizacije i na koji način su isti povezani sa unapređenjem segmenta poljoprivrede u kojem poslujete</w:t>
            </w:r>
          </w:p>
        </w:tc>
        <w:tc>
          <w:tcPr>
            <w:tcW w:w="5307" w:type="dxa"/>
            <w:tcBorders>
              <w:top w:val="single" w:sz="18" w:space="0" w:color="B8CCE4" w:themeColor="accent1" w:themeTint="66"/>
              <w:bottom w:val="single" w:sz="4" w:space="0" w:color="B8CCE4" w:themeColor="accent1" w:themeTint="66"/>
            </w:tcBorders>
            <w:vAlign w:val="center"/>
          </w:tcPr>
          <w:p w:rsidR="00922385" w:rsidRDefault="00922385" w:rsidP="008F2DB1">
            <w:pPr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015D0A" w:rsidRPr="00C57DC7" w:rsidTr="008F2DB1">
        <w:trPr>
          <w:trHeight w:val="2543"/>
        </w:trPr>
        <w:tc>
          <w:tcPr>
            <w:cnfStyle w:val="001000000000"/>
            <w:tcW w:w="3936" w:type="dxa"/>
            <w:tcBorders>
              <w:top w:val="single" w:sz="4" w:space="0" w:color="B8CCE4" w:themeColor="accent1" w:themeTint="66"/>
            </w:tcBorders>
            <w:vAlign w:val="center"/>
          </w:tcPr>
          <w:p w:rsidR="00015D0A" w:rsidRPr="00C57DC7" w:rsidRDefault="00922385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Kratko opišite probleme sa kojima se susreće Vaša organizacija u svom poslovanju</w:t>
            </w:r>
          </w:p>
        </w:tc>
        <w:tc>
          <w:tcPr>
            <w:tcW w:w="5307" w:type="dxa"/>
            <w:tcBorders>
              <w:top w:val="single" w:sz="4" w:space="0" w:color="B8CCE4" w:themeColor="accent1" w:themeTint="66"/>
            </w:tcBorders>
            <w:vAlign w:val="center"/>
          </w:tcPr>
          <w:p w:rsidR="00015D0A" w:rsidRDefault="00015D0A" w:rsidP="008F2DB1">
            <w:pPr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015D0A" w:rsidRPr="00C57DC7" w:rsidTr="008F2DB1">
        <w:trPr>
          <w:trHeight w:val="2537"/>
        </w:trPr>
        <w:tc>
          <w:tcPr>
            <w:cnfStyle w:val="001000000000"/>
            <w:tcW w:w="3936" w:type="dxa"/>
            <w:vAlign w:val="center"/>
          </w:tcPr>
          <w:p w:rsidR="00015D0A" w:rsidRPr="00C57DC7" w:rsidRDefault="00922385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Koje su potrebe Vaše organizacije u pogledu unapređenja rada i usluga?</w:t>
            </w:r>
          </w:p>
        </w:tc>
        <w:tc>
          <w:tcPr>
            <w:tcW w:w="5307" w:type="dxa"/>
            <w:vAlign w:val="center"/>
          </w:tcPr>
          <w:p w:rsidR="00015D0A" w:rsidRDefault="00015D0A" w:rsidP="008F2DB1">
            <w:pPr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015D0A" w:rsidRPr="00C57DC7" w:rsidTr="008F2DB1">
        <w:trPr>
          <w:trHeight w:val="2686"/>
        </w:trPr>
        <w:tc>
          <w:tcPr>
            <w:cnfStyle w:val="001000000000"/>
            <w:tcW w:w="3936" w:type="dxa"/>
            <w:vAlign w:val="center"/>
          </w:tcPr>
          <w:p w:rsidR="00015D0A" w:rsidRPr="00C57DC7" w:rsidRDefault="008F2DB1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lastRenderedPageBreak/>
              <w:t>Navedite jednu prioritetnu oblast u poslovanju Vaše organizacije kojoj je potrebno unapređenje (npr. marketing, standardizacija, finansije, tehnologija proizvodnje, plasman i sl.)</w:t>
            </w:r>
          </w:p>
        </w:tc>
        <w:tc>
          <w:tcPr>
            <w:tcW w:w="5307" w:type="dxa"/>
            <w:vAlign w:val="center"/>
          </w:tcPr>
          <w:p w:rsidR="00015D0A" w:rsidRDefault="00015D0A" w:rsidP="008F2DB1">
            <w:pPr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015D0A" w:rsidRPr="00C57DC7" w:rsidTr="009B25CF">
        <w:trPr>
          <w:trHeight w:val="2816"/>
        </w:trPr>
        <w:tc>
          <w:tcPr>
            <w:cnfStyle w:val="001000000000"/>
            <w:tcW w:w="3936" w:type="dxa"/>
            <w:tcBorders>
              <w:bottom w:val="single" w:sz="4" w:space="0" w:color="B8CCE4" w:themeColor="accent1" w:themeTint="66"/>
            </w:tcBorders>
            <w:vAlign w:val="center"/>
          </w:tcPr>
          <w:p w:rsidR="00015D0A" w:rsidRPr="00C57DC7" w:rsidRDefault="00922385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Da li je Vaša organizacija već učestvovala u sličnim programima unapređenja posl</w:t>
            </w:r>
            <w:r w:rsidR="009B25CF">
              <w:rPr>
                <w:rFonts w:ascii="Times New Roman" w:hAnsi="Times New Roman" w:cs="Times New Roman"/>
                <w:lang w:val="bs-Latn-BA"/>
              </w:rPr>
              <w:t>o</w:t>
            </w:r>
            <w:r>
              <w:rPr>
                <w:rFonts w:ascii="Times New Roman" w:hAnsi="Times New Roman" w:cs="Times New Roman"/>
                <w:lang w:val="bs-Latn-BA"/>
              </w:rPr>
              <w:t>vanja? Ukoliko je odgovor „DA“, kratko opisati posmatranu aktivnost</w:t>
            </w:r>
          </w:p>
        </w:tc>
        <w:tc>
          <w:tcPr>
            <w:tcW w:w="5307" w:type="dxa"/>
            <w:tcBorders>
              <w:bottom w:val="single" w:sz="4" w:space="0" w:color="B8CCE4" w:themeColor="accent1" w:themeTint="66"/>
            </w:tcBorders>
            <w:vAlign w:val="center"/>
          </w:tcPr>
          <w:p w:rsidR="00015D0A" w:rsidRDefault="00015D0A" w:rsidP="008F2DB1">
            <w:pPr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9B25CF" w:rsidRPr="00C57DC7" w:rsidTr="009B25CF">
        <w:trPr>
          <w:trHeight w:val="557"/>
        </w:trPr>
        <w:tc>
          <w:tcPr>
            <w:cnfStyle w:val="001000000000"/>
            <w:tcW w:w="9243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12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:rsidR="009B25CF" w:rsidRPr="000D5B12" w:rsidRDefault="009B25CF" w:rsidP="000D5B1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D5B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POSLOVNO POVEZIVANJE NA REGIONALNOM NIVOU - B2B SUSRETI</w:t>
            </w:r>
          </w:p>
        </w:tc>
      </w:tr>
      <w:tr w:rsidR="00ED739A" w:rsidRPr="00C57DC7" w:rsidTr="00ED739A">
        <w:trPr>
          <w:trHeight w:val="1821"/>
        </w:trPr>
        <w:tc>
          <w:tcPr>
            <w:cnfStyle w:val="001000000000"/>
            <w:tcW w:w="3936" w:type="dxa"/>
            <w:tcBorders>
              <w:top w:val="single" w:sz="12" w:space="0" w:color="B8CCE4" w:themeColor="accent1" w:themeTint="66"/>
            </w:tcBorders>
            <w:vAlign w:val="center"/>
          </w:tcPr>
          <w:p w:rsidR="00ED739A" w:rsidRDefault="00ED739A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Odgovarajući jezik </w:t>
            </w:r>
            <w:r w:rsidR="004F7758">
              <w:rPr>
                <w:rFonts w:ascii="Times New Roman" w:hAnsi="Times New Roman" w:cs="Times New Roman"/>
                <w:lang w:val="bs-Latn-BA"/>
              </w:rPr>
              <w:t>za poslovne susrete? (označiti</w:t>
            </w:r>
            <w:r>
              <w:rPr>
                <w:rFonts w:ascii="Times New Roman" w:hAnsi="Times New Roman" w:cs="Times New Roman"/>
                <w:lang w:val="bs-Latn-BA"/>
              </w:rPr>
              <w:t xml:space="preserve"> jedan ili više jezika pomoću kojih možete nesmetano komunicirati sa potencijalnim sagovornicima i po potrebi označite da li Vam je potreban prevodilac)</w:t>
            </w:r>
          </w:p>
        </w:tc>
        <w:tc>
          <w:tcPr>
            <w:tcW w:w="5307" w:type="dxa"/>
            <w:tcBorders>
              <w:top w:val="single" w:sz="12" w:space="0" w:color="B8CCE4" w:themeColor="accent1" w:themeTint="66"/>
            </w:tcBorders>
            <w:vAlign w:val="center"/>
          </w:tcPr>
          <w:p w:rsidR="00ED739A" w:rsidRDefault="00ED739A" w:rsidP="00ED739A">
            <w:pPr>
              <w:pStyle w:val="ListParagraph"/>
              <w:numPr>
                <w:ilvl w:val="0"/>
                <w:numId w:val="9"/>
              </w:numPr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lokalni (srpski/bo</w:t>
            </w:r>
            <w:r w:rsidR="000D5B12">
              <w:rPr>
                <w:rFonts w:ascii="Times New Roman" w:hAnsi="Times New Roman" w:cs="Times New Roman"/>
                <w:lang w:val="bs-Latn-BA"/>
              </w:rPr>
              <w:t>sanski</w:t>
            </w:r>
            <w:r>
              <w:rPr>
                <w:rFonts w:ascii="Times New Roman" w:hAnsi="Times New Roman" w:cs="Times New Roman"/>
                <w:lang w:val="bs-Latn-BA"/>
              </w:rPr>
              <w:t>/hrvatski)</w:t>
            </w:r>
          </w:p>
          <w:p w:rsidR="00ED739A" w:rsidRDefault="00ED739A" w:rsidP="00ED739A">
            <w:pPr>
              <w:pStyle w:val="ListParagraph"/>
              <w:numPr>
                <w:ilvl w:val="0"/>
                <w:numId w:val="9"/>
              </w:numPr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engleski</w:t>
            </w:r>
          </w:p>
          <w:p w:rsidR="00ED739A" w:rsidRDefault="00ED739A" w:rsidP="00ED739A">
            <w:pPr>
              <w:pStyle w:val="ListParagraph"/>
              <w:numPr>
                <w:ilvl w:val="0"/>
                <w:numId w:val="9"/>
              </w:numPr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njemački</w:t>
            </w:r>
          </w:p>
          <w:p w:rsidR="00ED739A" w:rsidRDefault="00ED739A" w:rsidP="00ED739A">
            <w:pPr>
              <w:pStyle w:val="ListParagraph"/>
              <w:numPr>
                <w:ilvl w:val="0"/>
                <w:numId w:val="9"/>
              </w:numPr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ruski</w:t>
            </w:r>
          </w:p>
          <w:p w:rsidR="00ED739A" w:rsidRDefault="00ED739A" w:rsidP="00ED739A">
            <w:pPr>
              <w:ind w:left="360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ED739A" w:rsidRPr="00ED739A" w:rsidRDefault="00ED739A" w:rsidP="00ED739A">
            <w:pPr>
              <w:ind w:left="360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Da li Vam je potreban prevodilac?      DA         NE</w:t>
            </w:r>
          </w:p>
        </w:tc>
      </w:tr>
      <w:tr w:rsidR="008F2DB1" w:rsidRPr="00C57DC7" w:rsidTr="002E003B">
        <w:trPr>
          <w:trHeight w:val="2816"/>
        </w:trPr>
        <w:tc>
          <w:tcPr>
            <w:cnfStyle w:val="001000000000"/>
            <w:tcW w:w="3936" w:type="dxa"/>
            <w:vAlign w:val="center"/>
          </w:tcPr>
          <w:p w:rsidR="008F2DB1" w:rsidRDefault="00B80048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Posmatrano sa aspekta potreba Vaše organizacije za poslovnim povezivanjima, </w:t>
            </w:r>
            <w:r w:rsidR="00C0583B">
              <w:rPr>
                <w:rFonts w:ascii="Times New Roman" w:hAnsi="Times New Roman" w:cs="Times New Roman"/>
                <w:lang w:val="bs-Latn-BA"/>
              </w:rPr>
              <w:t>koja su Vaša područja interesa sa aspekta potencijalne saradnje</w:t>
            </w:r>
            <w:r>
              <w:rPr>
                <w:rFonts w:ascii="Times New Roman" w:hAnsi="Times New Roman" w:cs="Times New Roman"/>
                <w:lang w:val="bs-Latn-BA"/>
              </w:rPr>
              <w:t xml:space="preserve">? </w:t>
            </w:r>
            <w:r w:rsidR="004F7758">
              <w:rPr>
                <w:rFonts w:ascii="Times New Roman" w:hAnsi="Times New Roman" w:cs="Times New Roman"/>
                <w:lang w:val="bs-Latn-BA"/>
              </w:rPr>
              <w:t>(označiti najmanje 3 oblasti, dodati</w:t>
            </w:r>
            <w:r>
              <w:rPr>
                <w:rFonts w:ascii="Times New Roman" w:hAnsi="Times New Roman" w:cs="Times New Roman"/>
                <w:lang w:val="bs-Latn-BA"/>
              </w:rPr>
              <w:t xml:space="preserve"> druge po potrebi</w:t>
            </w:r>
            <w:r w:rsidR="004F7758">
              <w:rPr>
                <w:rFonts w:ascii="Times New Roman" w:hAnsi="Times New Roman" w:cs="Times New Roman"/>
                <w:lang w:val="bs-Latn-BA"/>
              </w:rPr>
              <w:t xml:space="preserve"> i rangirati označene oblasti po značaju na način da se pored oblasti upišu brojevi od 1 do 3</w:t>
            </w:r>
            <w:r>
              <w:rPr>
                <w:rFonts w:ascii="Times New Roman" w:hAnsi="Times New Roman" w:cs="Times New Roman"/>
                <w:lang w:val="bs-Latn-BA"/>
              </w:rPr>
              <w:t>)</w:t>
            </w:r>
          </w:p>
        </w:tc>
        <w:tc>
          <w:tcPr>
            <w:tcW w:w="5307" w:type="dxa"/>
            <w:vAlign w:val="center"/>
          </w:tcPr>
          <w:p w:rsidR="002E003B" w:rsidRDefault="002E003B" w:rsidP="002E003B">
            <w:pPr>
              <w:pStyle w:val="ListParagrap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044535" w:rsidRPr="002E003B" w:rsidRDefault="00044535" w:rsidP="002E003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 w:rsidRPr="002E003B">
              <w:rPr>
                <w:rFonts w:ascii="Times New Roman" w:hAnsi="Times New Roman" w:cs="Times New Roman"/>
                <w:lang w:val="bs-Latn-BA"/>
              </w:rPr>
              <w:t>plasman</w:t>
            </w:r>
          </w:p>
          <w:p w:rsidR="002E003B" w:rsidRDefault="002E003B" w:rsidP="002E003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posredovanje</w:t>
            </w:r>
          </w:p>
          <w:p w:rsidR="002E003B" w:rsidRDefault="002E003B" w:rsidP="002E003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zastupništvo</w:t>
            </w:r>
          </w:p>
          <w:p w:rsidR="008F2DB1" w:rsidRDefault="00044535" w:rsidP="002E003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transfer tehnologija</w:t>
            </w:r>
          </w:p>
          <w:p w:rsidR="00044535" w:rsidRDefault="00044535" w:rsidP="002E003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transfer </w:t>
            </w:r>
            <w:r w:rsidR="000D5B12">
              <w:rPr>
                <w:rFonts w:ascii="Times New Roman" w:hAnsi="Times New Roman" w:cs="Times New Roman"/>
              </w:rPr>
              <w:t>tehnoloških znanja i iskustava</w:t>
            </w:r>
            <w:r w:rsidR="000D5B12">
              <w:rPr>
                <w:rFonts w:ascii="Times New Roman" w:hAnsi="Times New Roman" w:cs="Times New Roman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lang w:val="bs-Latn-BA"/>
              </w:rPr>
              <w:t>„know how“</w:t>
            </w:r>
            <w:r w:rsidR="000D5B12">
              <w:rPr>
                <w:rFonts w:ascii="Times New Roman" w:hAnsi="Times New Roman" w:cs="Times New Roman"/>
                <w:lang w:val="bs-Latn-BA"/>
              </w:rPr>
              <w:t>)</w:t>
            </w:r>
          </w:p>
          <w:p w:rsidR="00044535" w:rsidRDefault="00044535" w:rsidP="002E003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konsultantske usluge (savjetodavstvo)</w:t>
            </w:r>
          </w:p>
          <w:p w:rsidR="0058159A" w:rsidRDefault="0058159A" w:rsidP="002E003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istraživanje i razvoj</w:t>
            </w:r>
          </w:p>
          <w:p w:rsidR="00044535" w:rsidRDefault="00044535" w:rsidP="002E003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nabavka materijala i opreme </w:t>
            </w:r>
          </w:p>
          <w:p w:rsidR="00044535" w:rsidRDefault="00044535" w:rsidP="002E003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zajedničko investiranje</w:t>
            </w:r>
          </w:p>
          <w:p w:rsidR="002E003B" w:rsidRDefault="002E003B" w:rsidP="002E003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udruživanje</w:t>
            </w:r>
          </w:p>
          <w:p w:rsidR="00044535" w:rsidRDefault="00044535" w:rsidP="002E003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obezbjeđivanje finansijskih sredstava</w:t>
            </w:r>
          </w:p>
          <w:p w:rsidR="002E003B" w:rsidRDefault="002E003B" w:rsidP="002E003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donacije</w:t>
            </w:r>
          </w:p>
          <w:p w:rsidR="0058159A" w:rsidRDefault="0058159A" w:rsidP="002E003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usluge projektnog planiranja</w:t>
            </w:r>
          </w:p>
          <w:p w:rsidR="002E003B" w:rsidRDefault="002E003B" w:rsidP="002E003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drugo: _____________________________</w:t>
            </w:r>
          </w:p>
          <w:p w:rsidR="002E003B" w:rsidRDefault="002E003B" w:rsidP="002E003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drugo: _____________________________</w:t>
            </w:r>
          </w:p>
          <w:p w:rsidR="002E003B" w:rsidRDefault="002E003B" w:rsidP="002E003B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00000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drugo: _____________________________</w:t>
            </w:r>
          </w:p>
          <w:p w:rsidR="002E003B" w:rsidRPr="00B80048" w:rsidRDefault="002E003B" w:rsidP="002E003B">
            <w:pPr>
              <w:pStyle w:val="ListParagrap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2E003B" w:rsidRPr="00C57DC7" w:rsidTr="002E003B">
        <w:trPr>
          <w:trHeight w:val="2816"/>
        </w:trPr>
        <w:tc>
          <w:tcPr>
            <w:cnfStyle w:val="001000000000"/>
            <w:tcW w:w="3936" w:type="dxa"/>
            <w:vAlign w:val="center"/>
          </w:tcPr>
          <w:p w:rsidR="002E003B" w:rsidRDefault="002E003B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lastRenderedPageBreak/>
              <w:t>Navedite najmanje tri</w:t>
            </w:r>
            <w:r w:rsidR="000D5B12">
              <w:rPr>
                <w:rFonts w:ascii="Times New Roman" w:hAnsi="Times New Roman" w:cs="Times New Roman"/>
                <w:lang w:val="bs-Latn-BA"/>
              </w:rPr>
              <w:t xml:space="preserve"> poslovna subjekta sa kojima bi</w:t>
            </w:r>
            <w:r>
              <w:rPr>
                <w:rFonts w:ascii="Times New Roman" w:hAnsi="Times New Roman" w:cs="Times New Roman"/>
                <w:lang w:val="bs-Latn-BA"/>
              </w:rPr>
              <w:t>ste željeli uspostaviti kontakt i potencijalnu saradnju kroz B2B susrete (subjekti mogu biti iz BiH, regiona i šire)</w:t>
            </w:r>
          </w:p>
        </w:tc>
        <w:tc>
          <w:tcPr>
            <w:tcW w:w="5307" w:type="dxa"/>
            <w:vAlign w:val="center"/>
          </w:tcPr>
          <w:p w:rsidR="002E003B" w:rsidRDefault="002E003B" w:rsidP="002E003B">
            <w:pPr>
              <w:pStyle w:val="ListParagrap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8C41D9" w:rsidRPr="00C57DC7" w:rsidTr="002E003B">
        <w:trPr>
          <w:trHeight w:val="2816"/>
        </w:trPr>
        <w:tc>
          <w:tcPr>
            <w:cnfStyle w:val="001000000000"/>
            <w:tcW w:w="3936" w:type="dxa"/>
            <w:vAlign w:val="center"/>
          </w:tcPr>
          <w:p w:rsidR="008C41D9" w:rsidRDefault="008C41D9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Da li je Vaša organizacija već učestvovala u sličnim programima poslovnog povezivanja? Ukoliko je odgovor „DA“, kratko opisati posmatranu aktivnost</w:t>
            </w:r>
          </w:p>
        </w:tc>
        <w:tc>
          <w:tcPr>
            <w:tcW w:w="5307" w:type="dxa"/>
            <w:vAlign w:val="center"/>
          </w:tcPr>
          <w:p w:rsidR="008C41D9" w:rsidRDefault="008C41D9" w:rsidP="002E003B">
            <w:pPr>
              <w:pStyle w:val="ListParagrap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C0583B" w:rsidRPr="00C57DC7" w:rsidTr="002E003B">
        <w:trPr>
          <w:trHeight w:val="2816"/>
        </w:trPr>
        <w:tc>
          <w:tcPr>
            <w:cnfStyle w:val="001000000000"/>
            <w:tcW w:w="3936" w:type="dxa"/>
            <w:vAlign w:val="center"/>
          </w:tcPr>
          <w:p w:rsidR="00C0583B" w:rsidRDefault="00C0583B" w:rsidP="000D5B12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Šta očekujete od uspostavljanja potencijalne saradnje sa novim partnerima?</w:t>
            </w:r>
          </w:p>
        </w:tc>
        <w:tc>
          <w:tcPr>
            <w:tcW w:w="5307" w:type="dxa"/>
            <w:vAlign w:val="center"/>
          </w:tcPr>
          <w:p w:rsidR="00C0583B" w:rsidRDefault="00C0583B" w:rsidP="002E003B">
            <w:pPr>
              <w:pStyle w:val="ListParagrap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</w:tbl>
    <w:p w:rsidR="00DF3111" w:rsidRDefault="00DF3111" w:rsidP="00C210BD">
      <w:pPr>
        <w:jc w:val="both"/>
        <w:rPr>
          <w:rFonts w:ascii="Times New Roman" w:hAnsi="Times New Roman" w:cs="Times New Roman"/>
          <w:lang w:val="sr-Latn-BA"/>
        </w:rPr>
      </w:pPr>
    </w:p>
    <w:p w:rsidR="00F73FC4" w:rsidRPr="00C210BD" w:rsidRDefault="003B61F6" w:rsidP="00C210BD">
      <w:pPr>
        <w:jc w:val="both"/>
        <w:rPr>
          <w:rFonts w:ascii="Times New Roman" w:hAnsi="Times New Roman" w:cs="Times New Roman"/>
          <w:lang w:val="sr-Latn-BA"/>
        </w:rPr>
      </w:pPr>
      <w:r w:rsidRPr="00E37736">
        <w:rPr>
          <w:rFonts w:ascii="Times New Roman" w:hAnsi="Times New Roman" w:cs="Times New Roman"/>
          <w:lang w:val="sr-Latn-BA"/>
        </w:rPr>
        <w:t xml:space="preserve">Popunjen prijavni obrazac je potrebno dostaviti elektronskim putem na adresu </w:t>
      </w:r>
      <w:hyperlink r:id="rId8" w:history="1">
        <w:r w:rsidR="00DF3111" w:rsidRPr="009E6E7B">
          <w:rPr>
            <w:rStyle w:val="Hyperlink"/>
            <w:rFonts w:ascii="Times New Roman" w:hAnsi="Times New Roman" w:cs="Times New Roman"/>
            <w:lang w:val="sr-Latn-BA"/>
          </w:rPr>
          <w:t>bojan.c@cerd.ba</w:t>
        </w:r>
      </w:hyperlink>
      <w:r w:rsidRPr="00E37736">
        <w:rPr>
          <w:rFonts w:ascii="Times New Roman" w:hAnsi="Times New Roman" w:cs="Times New Roman"/>
          <w:lang w:val="sr-Latn-BA"/>
        </w:rPr>
        <w:t xml:space="preserve">, najkasnije do </w:t>
      </w:r>
      <w:r w:rsidR="00DF3111" w:rsidRPr="00DF3111">
        <w:rPr>
          <w:rFonts w:ascii="Times New Roman" w:hAnsi="Times New Roman" w:cs="Times New Roman"/>
          <w:b/>
          <w:lang w:val="sr-Latn-BA"/>
        </w:rPr>
        <w:t>23.08</w:t>
      </w:r>
      <w:r w:rsidRPr="00DF3111">
        <w:rPr>
          <w:rFonts w:ascii="Times New Roman" w:hAnsi="Times New Roman" w:cs="Times New Roman"/>
          <w:b/>
          <w:lang w:val="sr-Latn-BA"/>
        </w:rPr>
        <w:t>.2017.</w:t>
      </w:r>
      <w:r w:rsidRPr="00E37736">
        <w:rPr>
          <w:rFonts w:ascii="Times New Roman" w:hAnsi="Times New Roman" w:cs="Times New Roman"/>
          <w:lang w:val="sr-Latn-BA"/>
        </w:rPr>
        <w:t xml:space="preserve"> godine.</w:t>
      </w:r>
    </w:p>
    <w:sectPr w:rsidR="00F73FC4" w:rsidRPr="00C210BD" w:rsidSect="008F0DA1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985" w:rsidRDefault="00492985" w:rsidP="008127E6">
      <w:pPr>
        <w:spacing w:after="0" w:line="240" w:lineRule="auto"/>
      </w:pPr>
      <w:r>
        <w:separator/>
      </w:r>
    </w:p>
  </w:endnote>
  <w:endnote w:type="continuationSeparator" w:id="1">
    <w:p w:rsidR="00492985" w:rsidRDefault="00492985" w:rsidP="0081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DA1" w:rsidRPr="008F0DA1" w:rsidRDefault="008F0DA1" w:rsidP="008F0DA1">
    <w:pPr>
      <w:pStyle w:val="Footer"/>
      <w:pBdr>
        <w:top w:val="single" w:sz="4" w:space="1" w:color="auto"/>
      </w:pBdr>
      <w:tabs>
        <w:tab w:val="clear" w:pos="9360"/>
        <w:tab w:val="right" w:pos="9000"/>
      </w:tabs>
      <w:rPr>
        <w:lang w:val="bs-Latn-BA"/>
      </w:rPr>
    </w:pPr>
    <w:r>
      <w:rPr>
        <w:lang w:val="bs-Latn-BA"/>
      </w:rPr>
      <w:tab/>
    </w:r>
    <w:r>
      <w:rPr>
        <w:lang w:val="bs-Latn-BA"/>
      </w:rPr>
      <w:tab/>
    </w:r>
    <w:r w:rsidR="001C3DA4">
      <w:rPr>
        <w:lang w:val="bs-Latn-BA"/>
      </w:rPr>
      <w:t>Strana</w:t>
    </w:r>
    <w:r w:rsidR="000D7E53" w:rsidRPr="008F0DA1">
      <w:rPr>
        <w:lang w:val="bs-Latn-BA"/>
      </w:rPr>
      <w:fldChar w:fldCharType="begin"/>
    </w:r>
    <w:r w:rsidRPr="008F0DA1">
      <w:rPr>
        <w:lang w:val="bs-Latn-BA"/>
      </w:rPr>
      <w:instrText xml:space="preserve"> PAGE   \* MERGEFORMAT </w:instrText>
    </w:r>
    <w:r w:rsidR="000D7E53" w:rsidRPr="008F0DA1">
      <w:rPr>
        <w:lang w:val="bs-Latn-BA"/>
      </w:rPr>
      <w:fldChar w:fldCharType="separate"/>
    </w:r>
    <w:r w:rsidR="00183F4C">
      <w:rPr>
        <w:noProof/>
        <w:lang w:val="bs-Latn-BA"/>
      </w:rPr>
      <w:t>2</w:t>
    </w:r>
    <w:r w:rsidR="000D7E53" w:rsidRPr="008F0DA1">
      <w:rPr>
        <w:noProof/>
        <w:lang w:val="bs-Latn-B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368" w:rsidRPr="003B61F6" w:rsidRDefault="00DB7368" w:rsidP="00DB7368">
    <w:pPr>
      <w:keepNext/>
      <w:pBdr>
        <w:top w:val="single" w:sz="4" w:space="1" w:color="auto"/>
      </w:pBdr>
      <w:tabs>
        <w:tab w:val="left" w:pos="2340"/>
      </w:tabs>
      <w:spacing w:after="0" w:line="240" w:lineRule="auto"/>
      <w:jc w:val="right"/>
      <w:outlineLvl w:val="0"/>
      <w:rPr>
        <w:rFonts w:ascii="Georgia" w:eastAsia="Times New Roman" w:hAnsi="Georgia" w:cs="Arial"/>
        <w:sz w:val="14"/>
        <w:szCs w:val="18"/>
        <w:lang w:val="bs-Latn-BA"/>
      </w:rPr>
    </w:pPr>
    <w:r w:rsidRPr="003B61F6">
      <w:rPr>
        <w:rFonts w:ascii="Georgia" w:eastAsia="Times New Roman" w:hAnsi="Georgia" w:cs="Arial"/>
        <w:sz w:val="14"/>
        <w:szCs w:val="18"/>
        <w:lang w:val="bs-Latn-BA"/>
      </w:rPr>
      <w:t>Ovu aktivnost implementira Centar za ekonomski i ruralni razvoj (CERD)</w:t>
    </w:r>
  </w:p>
  <w:p w:rsidR="00DB7368" w:rsidRPr="003B61F6" w:rsidRDefault="00DB7368" w:rsidP="00DB7368">
    <w:pPr>
      <w:keepNext/>
      <w:tabs>
        <w:tab w:val="left" w:pos="2340"/>
      </w:tabs>
      <w:spacing w:after="0" w:line="240" w:lineRule="auto"/>
      <w:jc w:val="right"/>
      <w:outlineLvl w:val="0"/>
      <w:rPr>
        <w:rFonts w:ascii="Georgia" w:eastAsia="Times New Roman" w:hAnsi="Georgia" w:cs="Arial"/>
        <w:sz w:val="14"/>
        <w:szCs w:val="18"/>
        <w:lang w:val="bs-Latn-BA"/>
      </w:rPr>
    </w:pPr>
    <w:r w:rsidRPr="003B61F6">
      <w:rPr>
        <w:rFonts w:ascii="Georgia" w:eastAsia="Times New Roman" w:hAnsi="Georgia" w:cs="Arial"/>
        <w:sz w:val="14"/>
        <w:szCs w:val="18"/>
        <w:lang w:val="bs-Latn-BA"/>
      </w:rPr>
      <w:t>Adresa: Krnete bb, 78250, Laktaši</w:t>
    </w:r>
  </w:p>
  <w:p w:rsidR="00DB7368" w:rsidRPr="003B61F6" w:rsidRDefault="00DB7368" w:rsidP="00DB7368">
    <w:pPr>
      <w:keepNext/>
      <w:tabs>
        <w:tab w:val="left" w:pos="2340"/>
      </w:tabs>
      <w:spacing w:after="0" w:line="240" w:lineRule="auto"/>
      <w:jc w:val="right"/>
      <w:outlineLvl w:val="0"/>
      <w:rPr>
        <w:rFonts w:ascii="Georgia" w:eastAsia="Times New Roman" w:hAnsi="Georgia" w:cs="Arial"/>
        <w:sz w:val="14"/>
        <w:szCs w:val="18"/>
        <w:lang w:val="bs-Latn-BA"/>
      </w:rPr>
    </w:pPr>
    <w:r w:rsidRPr="003B61F6">
      <w:rPr>
        <w:rFonts w:ascii="Georgia" w:eastAsia="Times New Roman" w:hAnsi="Georgia" w:cs="Arial"/>
        <w:sz w:val="14"/>
        <w:szCs w:val="18"/>
        <w:lang w:val="bs-Latn-BA"/>
      </w:rPr>
      <w:t>Telefon: 051/491-757; Fax: 051/491-765</w:t>
    </w:r>
  </w:p>
  <w:p w:rsidR="00DB7368" w:rsidRPr="003B61F6" w:rsidRDefault="00DB7368" w:rsidP="00DB7368">
    <w:pPr>
      <w:keepNext/>
      <w:tabs>
        <w:tab w:val="left" w:pos="2340"/>
      </w:tabs>
      <w:spacing w:after="0" w:line="240" w:lineRule="auto"/>
      <w:jc w:val="right"/>
      <w:outlineLvl w:val="0"/>
      <w:rPr>
        <w:rFonts w:ascii="Georgia" w:eastAsia="Times New Roman" w:hAnsi="Georgia" w:cs="Arial"/>
        <w:sz w:val="14"/>
        <w:szCs w:val="18"/>
        <w:lang w:val="bs-Latn-BA"/>
      </w:rPr>
    </w:pPr>
    <w:r w:rsidRPr="003B61F6">
      <w:rPr>
        <w:rFonts w:ascii="Georgia" w:eastAsia="Times New Roman" w:hAnsi="Georgia" w:cs="Arial"/>
        <w:sz w:val="14"/>
        <w:szCs w:val="18"/>
        <w:lang w:val="bs-Latn-BA"/>
      </w:rPr>
      <w:t>Email: office@cerd.ba; info@farmabih.ba</w:t>
    </w:r>
  </w:p>
  <w:p w:rsidR="000300F5" w:rsidRPr="003B61F6" w:rsidRDefault="00DB7368" w:rsidP="00DB7368">
    <w:pPr>
      <w:keepNext/>
      <w:tabs>
        <w:tab w:val="left" w:pos="2340"/>
      </w:tabs>
      <w:spacing w:after="0" w:line="240" w:lineRule="auto"/>
      <w:jc w:val="right"/>
      <w:outlineLvl w:val="0"/>
      <w:rPr>
        <w:rFonts w:ascii="Georgia" w:eastAsia="Times New Roman" w:hAnsi="Georgia" w:cs="Arial"/>
        <w:b/>
        <w:i/>
        <w:sz w:val="14"/>
        <w:szCs w:val="18"/>
        <w:lang w:val="bs-Latn-BA"/>
      </w:rPr>
    </w:pPr>
    <w:r w:rsidRPr="003B61F6">
      <w:rPr>
        <w:rFonts w:ascii="Georgia" w:eastAsia="Times New Roman" w:hAnsi="Georgia" w:cs="Arial"/>
        <w:sz w:val="14"/>
        <w:szCs w:val="18"/>
        <w:lang w:val="bs-Latn-BA"/>
      </w:rPr>
      <w:t xml:space="preserve">Website: </w:t>
    </w:r>
    <w:r w:rsidR="003B0055" w:rsidRPr="003B61F6">
      <w:rPr>
        <w:rFonts w:ascii="Georgia" w:eastAsia="Times New Roman" w:hAnsi="Georgia" w:cs="Arial"/>
        <w:sz w:val="14"/>
        <w:szCs w:val="18"/>
        <w:lang w:val="bs-Latn-BA"/>
      </w:rPr>
      <w:t xml:space="preserve">www.cerd.ba; </w:t>
    </w:r>
    <w:r w:rsidRPr="003B61F6">
      <w:rPr>
        <w:rFonts w:ascii="Georgia" w:eastAsia="Times New Roman" w:hAnsi="Georgia" w:cs="Arial"/>
        <w:sz w:val="14"/>
        <w:szCs w:val="18"/>
        <w:lang w:val="bs-Latn-BA"/>
      </w:rPr>
      <w:t>www.farmabih.ba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985" w:rsidRDefault="00492985" w:rsidP="008127E6">
      <w:pPr>
        <w:spacing w:after="0" w:line="240" w:lineRule="auto"/>
      </w:pPr>
      <w:r>
        <w:separator/>
      </w:r>
    </w:p>
  </w:footnote>
  <w:footnote w:type="continuationSeparator" w:id="1">
    <w:p w:rsidR="00492985" w:rsidRDefault="00492985" w:rsidP="00812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E6" w:rsidRDefault="000300F5" w:rsidP="000300F5">
    <w:pPr>
      <w:pStyle w:val="Header"/>
      <w:pBdr>
        <w:bottom w:val="single" w:sz="4" w:space="1" w:color="auto"/>
      </w:pBdr>
      <w:tabs>
        <w:tab w:val="clear" w:pos="9360"/>
        <w:tab w:val="right" w:pos="9000"/>
      </w:tabs>
    </w:pPr>
    <w:r>
      <w:tab/>
    </w:r>
    <w:r>
      <w:tab/>
      <w:t>USAID/Sweden FARMA II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DA1" w:rsidRDefault="001C3DA4">
    <w:pPr>
      <w:pStyle w:val="Header"/>
    </w:pPr>
    <w:r>
      <w:rPr>
        <w:noProof/>
      </w:rPr>
      <w:drawing>
        <wp:inline distT="0" distB="0" distL="0" distR="0">
          <wp:extent cx="5744633" cy="10475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2013" cy="105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29DD" w:rsidRDefault="008829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158"/>
    <w:multiLevelType w:val="hybridMultilevel"/>
    <w:tmpl w:val="25B845AC"/>
    <w:lvl w:ilvl="0" w:tplc="B3647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70A3"/>
    <w:multiLevelType w:val="hybridMultilevel"/>
    <w:tmpl w:val="5BB46588"/>
    <w:lvl w:ilvl="0" w:tplc="1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67AE3"/>
    <w:multiLevelType w:val="hybridMultilevel"/>
    <w:tmpl w:val="5BDA2E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A1F8A"/>
    <w:multiLevelType w:val="hybridMultilevel"/>
    <w:tmpl w:val="DE90D588"/>
    <w:lvl w:ilvl="0" w:tplc="64CC5E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A375E"/>
    <w:multiLevelType w:val="hybridMultilevel"/>
    <w:tmpl w:val="2874336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350F09"/>
    <w:multiLevelType w:val="hybridMultilevel"/>
    <w:tmpl w:val="E1088DD6"/>
    <w:lvl w:ilvl="0" w:tplc="1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7B15"/>
    <w:multiLevelType w:val="hybridMultilevel"/>
    <w:tmpl w:val="B6127566"/>
    <w:lvl w:ilvl="0" w:tplc="1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804E2"/>
    <w:multiLevelType w:val="hybridMultilevel"/>
    <w:tmpl w:val="09C6624C"/>
    <w:lvl w:ilvl="0" w:tplc="1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94F1E"/>
    <w:multiLevelType w:val="hybridMultilevel"/>
    <w:tmpl w:val="630883F0"/>
    <w:lvl w:ilvl="0" w:tplc="5A54B0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025CBB"/>
    <w:multiLevelType w:val="hybridMultilevel"/>
    <w:tmpl w:val="D01AFED4"/>
    <w:lvl w:ilvl="0" w:tplc="33B86EE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85178"/>
    <w:multiLevelType w:val="hybridMultilevel"/>
    <w:tmpl w:val="31BC5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251F0"/>
    <w:rsid w:val="000048EB"/>
    <w:rsid w:val="00015D0A"/>
    <w:rsid w:val="000162DE"/>
    <w:rsid w:val="000300F5"/>
    <w:rsid w:val="00030786"/>
    <w:rsid w:val="000310AF"/>
    <w:rsid w:val="000423B7"/>
    <w:rsid w:val="00044535"/>
    <w:rsid w:val="00060AB9"/>
    <w:rsid w:val="00091024"/>
    <w:rsid w:val="00096903"/>
    <w:rsid w:val="000D5B12"/>
    <w:rsid w:val="000D7E53"/>
    <w:rsid w:val="000E7C44"/>
    <w:rsid w:val="0010222B"/>
    <w:rsid w:val="00104FA3"/>
    <w:rsid w:val="00150FAA"/>
    <w:rsid w:val="00183F4C"/>
    <w:rsid w:val="001929A8"/>
    <w:rsid w:val="001C3DA4"/>
    <w:rsid w:val="001E3213"/>
    <w:rsid w:val="00242241"/>
    <w:rsid w:val="00280CDB"/>
    <w:rsid w:val="002C6334"/>
    <w:rsid w:val="002E003B"/>
    <w:rsid w:val="00305BFE"/>
    <w:rsid w:val="0038036A"/>
    <w:rsid w:val="0038390A"/>
    <w:rsid w:val="00387B89"/>
    <w:rsid w:val="003A7916"/>
    <w:rsid w:val="003B0055"/>
    <w:rsid w:val="003B61F6"/>
    <w:rsid w:val="003C5D43"/>
    <w:rsid w:val="003D24FC"/>
    <w:rsid w:val="003F551D"/>
    <w:rsid w:val="00404AFC"/>
    <w:rsid w:val="00444641"/>
    <w:rsid w:val="0045757E"/>
    <w:rsid w:val="00467996"/>
    <w:rsid w:val="00492985"/>
    <w:rsid w:val="004F65C0"/>
    <w:rsid w:val="004F7758"/>
    <w:rsid w:val="00562825"/>
    <w:rsid w:val="0058159A"/>
    <w:rsid w:val="005840D6"/>
    <w:rsid w:val="005E1999"/>
    <w:rsid w:val="005E416F"/>
    <w:rsid w:val="0063672D"/>
    <w:rsid w:val="00644F85"/>
    <w:rsid w:val="006A2A6C"/>
    <w:rsid w:val="006F29CF"/>
    <w:rsid w:val="007419CE"/>
    <w:rsid w:val="00773648"/>
    <w:rsid w:val="007C0332"/>
    <w:rsid w:val="007D5F9B"/>
    <w:rsid w:val="008127E6"/>
    <w:rsid w:val="00822AD7"/>
    <w:rsid w:val="00876F41"/>
    <w:rsid w:val="008829DD"/>
    <w:rsid w:val="008B1181"/>
    <w:rsid w:val="008C41D9"/>
    <w:rsid w:val="008D2FCE"/>
    <w:rsid w:val="008D734E"/>
    <w:rsid w:val="008E454A"/>
    <w:rsid w:val="008F0DA1"/>
    <w:rsid w:val="008F1A68"/>
    <w:rsid w:val="008F2DB1"/>
    <w:rsid w:val="00912595"/>
    <w:rsid w:val="00922385"/>
    <w:rsid w:val="00922954"/>
    <w:rsid w:val="00923488"/>
    <w:rsid w:val="00992636"/>
    <w:rsid w:val="009B25CF"/>
    <w:rsid w:val="009B6FEC"/>
    <w:rsid w:val="009F3A86"/>
    <w:rsid w:val="00A2402C"/>
    <w:rsid w:val="00A461CC"/>
    <w:rsid w:val="00A531AA"/>
    <w:rsid w:val="00A6504C"/>
    <w:rsid w:val="00A7357B"/>
    <w:rsid w:val="00AB24E4"/>
    <w:rsid w:val="00AE5577"/>
    <w:rsid w:val="00B05CA6"/>
    <w:rsid w:val="00B11708"/>
    <w:rsid w:val="00B31C73"/>
    <w:rsid w:val="00B80048"/>
    <w:rsid w:val="00BA4EF4"/>
    <w:rsid w:val="00C0583B"/>
    <w:rsid w:val="00C210BD"/>
    <w:rsid w:val="00C24F3F"/>
    <w:rsid w:val="00C428B0"/>
    <w:rsid w:val="00C57DC7"/>
    <w:rsid w:val="00C953C2"/>
    <w:rsid w:val="00CA3BDC"/>
    <w:rsid w:val="00CA4E1B"/>
    <w:rsid w:val="00CD5178"/>
    <w:rsid w:val="00CD7D72"/>
    <w:rsid w:val="00CF4216"/>
    <w:rsid w:val="00D1328C"/>
    <w:rsid w:val="00D251F0"/>
    <w:rsid w:val="00D36F92"/>
    <w:rsid w:val="00D400ED"/>
    <w:rsid w:val="00D652B1"/>
    <w:rsid w:val="00D86E80"/>
    <w:rsid w:val="00DB7368"/>
    <w:rsid w:val="00DB741B"/>
    <w:rsid w:val="00DB772F"/>
    <w:rsid w:val="00DD140E"/>
    <w:rsid w:val="00DF3111"/>
    <w:rsid w:val="00DF4C09"/>
    <w:rsid w:val="00E37736"/>
    <w:rsid w:val="00EA26C1"/>
    <w:rsid w:val="00ED739A"/>
    <w:rsid w:val="00EE2F78"/>
    <w:rsid w:val="00F25D9F"/>
    <w:rsid w:val="00F46A73"/>
    <w:rsid w:val="00F70E7B"/>
    <w:rsid w:val="00F73FC4"/>
    <w:rsid w:val="00F86D0C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D251F0"/>
    <w:pPr>
      <w:keepLines/>
      <w:shd w:val="solid" w:color="auto" w:fill="auto"/>
      <w:spacing w:after="0" w:line="320" w:lineRule="exact"/>
    </w:pPr>
    <w:rPr>
      <w:rFonts w:ascii="Arial Black" w:eastAsia="Times New Roman" w:hAnsi="Arial Black" w:cs="Times New Roman"/>
      <w:color w:val="FFFFFF"/>
      <w:spacing w:val="-15"/>
      <w:sz w:val="32"/>
      <w:szCs w:val="20"/>
    </w:rPr>
  </w:style>
  <w:style w:type="paragraph" w:customStyle="1" w:styleId="DocumentLabel">
    <w:name w:val="Document Label"/>
    <w:basedOn w:val="Normal"/>
    <w:next w:val="Normal"/>
    <w:rsid w:val="00D251F0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rsid w:val="00D251F0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251F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D251F0"/>
    <w:pPr>
      <w:spacing w:before="220"/>
    </w:pPr>
  </w:style>
  <w:style w:type="character" w:customStyle="1" w:styleId="MessageHeaderLabel">
    <w:name w:val="Message Header Label"/>
    <w:rsid w:val="00D251F0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D251F0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D251F0"/>
    <w:pPr>
      <w:keepLines/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251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1F0"/>
  </w:style>
  <w:style w:type="paragraph" w:styleId="BalloonText">
    <w:name w:val="Balloon Text"/>
    <w:basedOn w:val="Normal"/>
    <w:link w:val="BalloonTextChar"/>
    <w:uiPriority w:val="99"/>
    <w:semiHidden/>
    <w:unhideWhenUsed/>
    <w:rsid w:val="0056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E6"/>
  </w:style>
  <w:style w:type="paragraph" w:styleId="Footer">
    <w:name w:val="footer"/>
    <w:basedOn w:val="Normal"/>
    <w:link w:val="FooterChar"/>
    <w:uiPriority w:val="99"/>
    <w:unhideWhenUsed/>
    <w:rsid w:val="0081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7E6"/>
  </w:style>
  <w:style w:type="table" w:styleId="TableGrid">
    <w:name w:val="Table Grid"/>
    <w:basedOn w:val="TableNormal"/>
    <w:uiPriority w:val="59"/>
    <w:rsid w:val="003F5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162DE"/>
    <w:rPr>
      <w:color w:val="808080"/>
    </w:rPr>
  </w:style>
  <w:style w:type="table" w:customStyle="1" w:styleId="GridTable4-Accent11">
    <w:name w:val="Grid Table 4 - Accent 11"/>
    <w:basedOn w:val="TableNormal"/>
    <w:uiPriority w:val="49"/>
    <w:rsid w:val="00DD1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C6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2C6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DB736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00ED"/>
    <w:pPr>
      <w:spacing w:after="0" w:line="240" w:lineRule="auto"/>
    </w:pPr>
    <w:rPr>
      <w:sz w:val="20"/>
      <w:szCs w:val="20"/>
      <w:lang w:val="sr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00ED"/>
    <w:rPr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D400ED"/>
    <w:rPr>
      <w:vertAlign w:val="superscript"/>
    </w:rPr>
  </w:style>
  <w:style w:type="table" w:customStyle="1" w:styleId="ListTable4-Accent11">
    <w:name w:val="List Table 4 - Accent 11"/>
    <w:basedOn w:val="TableNormal"/>
    <w:uiPriority w:val="49"/>
    <w:rsid w:val="00404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E3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D251F0"/>
    <w:pPr>
      <w:keepLines/>
      <w:shd w:val="solid" w:color="auto" w:fill="auto"/>
      <w:spacing w:after="0" w:line="320" w:lineRule="exact"/>
    </w:pPr>
    <w:rPr>
      <w:rFonts w:ascii="Arial Black" w:eastAsia="Times New Roman" w:hAnsi="Arial Black" w:cs="Times New Roman"/>
      <w:color w:val="FFFFFF"/>
      <w:spacing w:val="-15"/>
      <w:sz w:val="32"/>
      <w:szCs w:val="20"/>
    </w:rPr>
  </w:style>
  <w:style w:type="paragraph" w:customStyle="1" w:styleId="DocumentLabel">
    <w:name w:val="Document Label"/>
    <w:basedOn w:val="Normal"/>
    <w:next w:val="Normal"/>
    <w:rsid w:val="00D251F0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rsid w:val="00D251F0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251F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D251F0"/>
    <w:pPr>
      <w:spacing w:before="220"/>
    </w:pPr>
  </w:style>
  <w:style w:type="character" w:customStyle="1" w:styleId="MessageHeaderLabel">
    <w:name w:val="Message Header Label"/>
    <w:rsid w:val="00D251F0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D251F0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D251F0"/>
    <w:pPr>
      <w:keepLines/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251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1F0"/>
  </w:style>
  <w:style w:type="paragraph" w:styleId="BalloonText">
    <w:name w:val="Balloon Text"/>
    <w:basedOn w:val="Normal"/>
    <w:link w:val="BalloonTextChar"/>
    <w:uiPriority w:val="99"/>
    <w:semiHidden/>
    <w:unhideWhenUsed/>
    <w:rsid w:val="0056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E6"/>
  </w:style>
  <w:style w:type="paragraph" w:styleId="Footer">
    <w:name w:val="footer"/>
    <w:basedOn w:val="Normal"/>
    <w:link w:val="FooterChar"/>
    <w:uiPriority w:val="99"/>
    <w:unhideWhenUsed/>
    <w:rsid w:val="0081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7E6"/>
  </w:style>
  <w:style w:type="table" w:styleId="TableGrid">
    <w:name w:val="Table Grid"/>
    <w:basedOn w:val="TableNormal"/>
    <w:uiPriority w:val="59"/>
    <w:rsid w:val="003F5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62DE"/>
    <w:rPr>
      <w:color w:val="808080"/>
    </w:rPr>
  </w:style>
  <w:style w:type="table" w:customStyle="1" w:styleId="GridTable4-Accent11">
    <w:name w:val="Grid Table 4 - Accent 11"/>
    <w:basedOn w:val="TableNormal"/>
    <w:uiPriority w:val="49"/>
    <w:rsid w:val="00DD140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C633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2C63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DB736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00ED"/>
    <w:pPr>
      <w:spacing w:after="0" w:line="240" w:lineRule="auto"/>
    </w:pPr>
    <w:rPr>
      <w:sz w:val="20"/>
      <w:szCs w:val="20"/>
      <w:lang w:val="sr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00ED"/>
    <w:rPr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D400ED"/>
    <w:rPr>
      <w:vertAlign w:val="superscript"/>
    </w:rPr>
  </w:style>
  <w:style w:type="table" w:customStyle="1" w:styleId="ListTable4-Accent11">
    <w:name w:val="List Table 4 - Accent 11"/>
    <w:basedOn w:val="TableNormal"/>
    <w:uiPriority w:val="49"/>
    <w:rsid w:val="00404AF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E3773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jan.c@cerd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2158B-1611-45D8-AE98-BCF4B922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 II</dc:creator>
  <cp:lastModifiedBy>Dušica Korda</cp:lastModifiedBy>
  <cp:revision>2</cp:revision>
  <cp:lastPrinted>2017-06-12T10:30:00Z</cp:lastPrinted>
  <dcterms:created xsi:type="dcterms:W3CDTF">2017-08-21T12:18:00Z</dcterms:created>
  <dcterms:modified xsi:type="dcterms:W3CDTF">2017-08-21T12:18:00Z</dcterms:modified>
</cp:coreProperties>
</file>